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D1" w:rsidRPr="000D79D1" w:rsidRDefault="000D79D1" w:rsidP="000D79D1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05"/>
      <w:r w:rsidRPr="000D7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Многообразие животных Урок 5. Тип губки. Классы: известковые, стеклянные, обыкновенные.</w:t>
      </w:r>
      <w:bookmarkEnd w:id="0"/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 общей характеристикой типа губок, их многообразием, классификацией; показать родство с одноклеточными жи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вотными; сформировать понятие о тканях, о двухслойном животном; рас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крыть особенности строения и жизнедеятельности различных классов губок; познакомить учащихся с их значением в природе и жизни человека.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«Тип губки», «Одноклеточные животные», «Чер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ви», «Кишечнополостные», «Тип членистоногие», влажные препараты.</w:t>
      </w:r>
    </w:p>
    <w:p w:rsidR="000D79D1" w:rsidRPr="000D79D1" w:rsidRDefault="000D79D1" w:rsidP="00EE6591">
      <w:pPr>
        <w:widowControl w:val="0"/>
        <w:numPr>
          <w:ilvl w:val="0"/>
          <w:numId w:val="5"/>
        </w:numPr>
        <w:tabs>
          <w:tab w:val="left" w:pos="209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работа по карточкам</w:t>
      </w:r>
    </w:p>
    <w:p w:rsidR="000D79D1" w:rsidRPr="000D79D1" w:rsidRDefault="000D79D1" w:rsidP="00EE6591">
      <w:pPr>
        <w:widowControl w:val="0"/>
        <w:numPr>
          <w:ilvl w:val="0"/>
          <w:numId w:val="2"/>
        </w:numPr>
        <w:tabs>
          <w:tab w:val="left" w:pos="20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Объяснить значение термина «</w:t>
      </w: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раздражимость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D79D1" w:rsidRPr="000D79D1" w:rsidRDefault="000D79D1" w:rsidP="00EE6591">
      <w:pPr>
        <w:widowControl w:val="0"/>
        <w:numPr>
          <w:ilvl w:val="0"/>
          <w:numId w:val="2"/>
        </w:numPr>
        <w:tabs>
          <w:tab w:val="left" w:pos="20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колониальных простейших и дайте их краткую характеристику</w:t>
      </w:r>
    </w:p>
    <w:p w:rsidR="000D79D1" w:rsidRPr="000D79D1" w:rsidRDefault="000D79D1" w:rsidP="00EE6591">
      <w:pPr>
        <w:widowControl w:val="0"/>
        <w:numPr>
          <w:ilvl w:val="0"/>
          <w:numId w:val="2"/>
        </w:numPr>
        <w:tabs>
          <w:tab w:val="left" w:pos="209"/>
          <w:tab w:val="left" w:leader="underscore" w:pos="579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Кто такие жгутиконосцы? Опишите, приведите примеры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D79D1" w:rsidRPr="000D79D1" w:rsidRDefault="000D79D1" w:rsidP="00EE6591">
      <w:pPr>
        <w:widowControl w:val="0"/>
        <w:numPr>
          <w:ilvl w:val="0"/>
          <w:numId w:val="6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Объяснить значение термина </w:t>
      </w: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«циста»</w:t>
      </w:r>
    </w:p>
    <w:p w:rsidR="000D79D1" w:rsidRPr="000D79D1" w:rsidRDefault="000D79D1" w:rsidP="00EE6591">
      <w:pPr>
        <w:widowControl w:val="0"/>
        <w:numPr>
          <w:ilvl w:val="0"/>
          <w:numId w:val="6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паразитических простейших и дайте их краткую характеристику</w:t>
      </w:r>
    </w:p>
    <w:p w:rsidR="000D79D1" w:rsidRPr="000D79D1" w:rsidRDefault="000D79D1" w:rsidP="00EE6591">
      <w:pPr>
        <w:widowControl w:val="0"/>
        <w:numPr>
          <w:ilvl w:val="0"/>
          <w:numId w:val="6"/>
        </w:numPr>
        <w:tabs>
          <w:tab w:val="left" w:pos="322"/>
          <w:tab w:val="left" w:leader="underscore" w:pos="597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такие 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инфузории? Опишите, приведите примеры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D79D1" w:rsidRPr="000D79D1" w:rsidRDefault="000D79D1" w:rsidP="00EE6591">
      <w:pPr>
        <w:widowControl w:val="0"/>
        <w:numPr>
          <w:ilvl w:val="0"/>
          <w:numId w:val="7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Объяснить значение термина </w:t>
      </w: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«реснички»</w:t>
      </w:r>
    </w:p>
    <w:p w:rsidR="000D79D1" w:rsidRPr="000D79D1" w:rsidRDefault="000D79D1" w:rsidP="00EE6591">
      <w:pPr>
        <w:widowControl w:val="0"/>
        <w:numPr>
          <w:ilvl w:val="0"/>
          <w:numId w:val="7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Перечислите и опишите способы передвижения у простейших</w:t>
      </w:r>
    </w:p>
    <w:p w:rsidR="000D79D1" w:rsidRPr="000D79D1" w:rsidRDefault="000D79D1" w:rsidP="00EE6591">
      <w:pPr>
        <w:widowControl w:val="0"/>
        <w:numPr>
          <w:ilvl w:val="0"/>
          <w:numId w:val="7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такие споровики? Опишите, приведите примеры</w:t>
      </w:r>
    </w:p>
    <w:p w:rsidR="000D79D1" w:rsidRPr="000D79D1" w:rsidRDefault="000D79D1" w:rsidP="00EE6591">
      <w:pPr>
        <w:widowControl w:val="0"/>
        <w:numPr>
          <w:ilvl w:val="0"/>
          <w:numId w:val="1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опрос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средах жизни можно встретить простейших?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наука, изучающая одноклеточных?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каких простейших характерна непостоянная форма тела?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Постоянная форма тела?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значение в жизни одноклеточных имеют сократительные вакуо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дышат одноклеточные животные и каково значение дыхания в их жизни?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одноклеточные передвигаются с помощью ложноножек?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жгутиков?</w:t>
      </w:r>
    </w:p>
    <w:p w:rsidR="000D79D1" w:rsidRPr="000D79D1" w:rsidRDefault="000D79D1" w:rsidP="00EE6591">
      <w:pPr>
        <w:widowControl w:val="0"/>
        <w:numPr>
          <w:ilvl w:val="0"/>
          <w:numId w:val="5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06"/>
      <w:r w:rsidRPr="000D7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  <w:bookmarkEnd w:id="1"/>
    </w:p>
    <w:p w:rsidR="000D79D1" w:rsidRPr="000D79D1" w:rsidRDefault="000D79D1" w:rsidP="00EE6591">
      <w:pPr>
        <w:widowControl w:val="0"/>
        <w:numPr>
          <w:ilvl w:val="0"/>
          <w:numId w:val="8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Ткани и органы. Происхождение многоклеточных.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примере изучения простейших мы узнали об одноклеточных микрос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копических животных. Простейшие представляют собой ранний этап истори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развития органического мира. Сегодня мы познакомимся с многоклеточными животными.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характеризуются тем, что тело их слагается из множества клеток, но в отличие от колониальных одноклеточных животных, клетки в их теле диффе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ренцированы. То есть различны как по строению, так и по выполняемым функциям. Тогда как клетки, составляющие колонию, все более или менее одинаковы. Клетки многоклеточных животных, являясь лишь частями слож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организма, утратили свою самостоятельность, они различны по строе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 объединены в ткани. Ткани объединены в органы, а органы в системы органов.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Вспомните из курса 6-го класса, что такое ткань?</w:t>
      </w:r>
    </w:p>
    <w:p w:rsidR="000D79D1" w:rsidRPr="000D79D1" w:rsidRDefault="000D79D1" w:rsidP="000D79D1">
      <w:pPr>
        <w:widowControl w:val="0"/>
        <w:tabs>
          <w:tab w:val="center" w:pos="1452"/>
          <w:tab w:val="center" w:pos="2467"/>
          <w:tab w:val="right" w:pos="3536"/>
          <w:tab w:val="left" w:pos="373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объединены в системы органов определенной физиологической функцией, можно выделить несколько физиологических систем органов жи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вотных: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покровная,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система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опоры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 движения, пищеварительная,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кровеносная, дыхательная и др.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органы, ни ткани, ни составляющие их клетки не способны к самостоя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тельному существованию.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Многоклеточные животные произошли от одноклеточных. Большинство ученых считает, что это было связано с колониальными формами простей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ших, у которых возникла потребность в функциональном разделении клеток. Наибольший вклад в изучение этого вопроса внесли такие ученые, как Гек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кель и Мечников.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многоклеточных животных можно выделить парные орга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одинаковые на двух сторонах тела: конечности, глаза, усики и т.д. Такие органы называют симметричными. Через тело таких животных можно про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вести одну плоскость, делящую его на две зеркальных половинки. Такую сим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метрию тела называют двусторонней. У двусторонне-симетричных животных обычно выделяют передний (поступательный) конец тела и задний. На перед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нем конце тела обычно расположен рот, органы чувств и органы захвата и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удержания добычи. Такую симметрию тела имеют: жуки, бабочки, рыбы, звери, птицы и т. д.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есть животные с иной симметрией тела. Через их тело можно провести несколько плоскостей симметрии. Точка пересечения этих плоскостей распо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ложена в центре и они расходятся из нее лучами. Через тело животного можно провести множество осей симметрии, которые будут делить его на две зер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кально отражающие друг друга половины. Такую симметрию тела называют радиально-лучевой. Обычно радиально-лучевую симметрию тела имеют жи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вотные, ведущие малоподвижный образ жизни, что позволяет им захватывать добычу и отражать нападение с любой стороны. Такую симметрию тела имеют:, актинии, медузы, морские звезды и др.</w:t>
      </w:r>
    </w:p>
    <w:p w:rsidR="000D79D1" w:rsidRPr="000D79D1" w:rsidRDefault="000D79D1" w:rsidP="00EE6591">
      <w:pPr>
        <w:widowControl w:val="0"/>
        <w:numPr>
          <w:ilvl w:val="0"/>
          <w:numId w:val="8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Губки. Общая характеристика и строение.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Губки - многоклеточные водные (в основном морские) животные, веду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прикрепленный образ жизни. Симметрия тела у них либо отсутствует, либо неотчетливая радиальная симметрия. Органы и ткани не выражены, но клетки тела имеют выраженную специализацию. Всего насчитывается около</w:t>
      </w:r>
    </w:p>
    <w:p w:rsidR="000D79D1" w:rsidRPr="000D79D1" w:rsidRDefault="000D79D1" w:rsidP="00EE6591">
      <w:pPr>
        <w:widowControl w:val="0"/>
        <w:numPr>
          <w:ilvl w:val="0"/>
          <w:numId w:val="9"/>
        </w:numPr>
        <w:tabs>
          <w:tab w:val="left" w:pos="32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тыс. видов губок (по разным данным).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губок пористое, состоит из двух слоев клеток: внутреннего и внешне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го, между ними находится студенистое межклеточное вещество, где формиру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так же скелет в виде известковых, кремниевых или роговых игл (рис 13). Иглы обычно имеют правильную геометрическую форму: прямые или изо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гнутые палочки. Звездочки, пересекающиеся лучи. Иглы могут соединяться в прочный решетчатый скелет.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Наружный слой состоит из плоских эпителиальных клеток, выполняющих защитную функцию, а внутренний из жгутиконосных клеток, выполняющих пищеварительную функцию.</w:t>
      </w:r>
    </w:p>
    <w:p w:rsidR="000D79D1" w:rsidRPr="000D79D1" w:rsidRDefault="000D79D1" w:rsidP="00EE6591">
      <w:pPr>
        <w:widowControl w:val="0"/>
        <w:numPr>
          <w:ilvl w:val="0"/>
          <w:numId w:val="8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жизни губок.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самостоятельно читают §5 и отвечают на вопросы: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среда обитания губок?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колония, как она образуется?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способы пассивной защиты у губок?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питаются губки?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экологическая роль губок?</w:t>
      </w:r>
    </w:p>
    <w:p w:rsidR="000D79D1" w:rsidRPr="000D79D1" w:rsidRDefault="000D79D1" w:rsidP="00EE6591">
      <w:pPr>
        <w:widowControl w:val="0"/>
        <w:numPr>
          <w:ilvl w:val="0"/>
          <w:numId w:val="8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Систематика губок.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губок основана на разнообразии форм и составе и строе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скелетных образований. Выделяют 3 класса губок: известковые губки, стеклянные губки, обыкновенные губки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учащихся со статьями учебника. Заполнение таб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лицы «Сравнение трех классов типа Губки».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4"/>
        <w:gridCol w:w="1703"/>
        <w:gridCol w:w="1670"/>
        <w:gridCol w:w="1912"/>
      </w:tblGrid>
      <w:tr w:rsidR="000D79D1" w:rsidRPr="000D79D1" w:rsidTr="004A79A1">
        <w:trPr>
          <w:trHeight w:val="263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Известковые губки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Стеклянные губки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Обыкновенные губки</w:t>
            </w:r>
          </w:p>
        </w:tc>
      </w:tr>
      <w:tr w:rsidR="000D79D1" w:rsidRPr="000D79D1" w:rsidTr="004A79A1">
        <w:trPr>
          <w:trHeight w:val="23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ер тела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 более 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 см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 50 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 1 м</w:t>
            </w:r>
          </w:p>
        </w:tc>
      </w:tr>
      <w:tr w:rsidR="000D79D1" w:rsidRPr="000D79D1" w:rsidTr="004A79A1">
        <w:trPr>
          <w:trHeight w:val="24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 игл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 см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От1 мм до 40 см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отсутствовать</w:t>
            </w:r>
          </w:p>
        </w:tc>
      </w:tr>
      <w:tr w:rsidR="000D79D1" w:rsidRPr="000D79D1" w:rsidTr="004A79A1">
        <w:trPr>
          <w:trHeight w:val="40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</w:t>
            </w:r>
          </w:p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обитания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Мелководье морей и океанов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Морские, глубо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ководные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Моря, океаны, пре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сные водоемы</w:t>
            </w:r>
          </w:p>
        </w:tc>
      </w:tr>
      <w:tr w:rsidR="000D79D1" w:rsidRPr="000D79D1" w:rsidTr="004A79A1">
        <w:trPr>
          <w:trHeight w:val="42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</w:t>
            </w:r>
          </w:p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скелета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Углекислая известь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Органическое веще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и кремний</w:t>
            </w:r>
          </w:p>
        </w:tc>
      </w:tr>
    </w:tbl>
    <w:p w:rsidR="000D79D1" w:rsidRPr="000D79D1" w:rsidRDefault="000D79D1" w:rsidP="00EE6591">
      <w:pPr>
        <w:widowControl w:val="0"/>
        <w:numPr>
          <w:ilvl w:val="0"/>
          <w:numId w:val="8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губок: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роль губок:</w:t>
      </w:r>
    </w:p>
    <w:p w:rsidR="000D79D1" w:rsidRPr="000D79D1" w:rsidRDefault="000D79D1" w:rsidP="00EE6591">
      <w:pPr>
        <w:widowControl w:val="0"/>
        <w:numPr>
          <w:ilvl w:val="0"/>
          <w:numId w:val="10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пища для морских звезд, рыб и других водных животных;</w:t>
      </w:r>
    </w:p>
    <w:p w:rsidR="000D79D1" w:rsidRPr="000D79D1" w:rsidRDefault="000D79D1" w:rsidP="00EE6591">
      <w:pPr>
        <w:widowControl w:val="0"/>
        <w:numPr>
          <w:ilvl w:val="0"/>
          <w:numId w:val="10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среда обитания для мелких паразитических ракообразных и червей;</w:t>
      </w:r>
    </w:p>
    <w:p w:rsidR="000D79D1" w:rsidRPr="000D79D1" w:rsidRDefault="000D79D1" w:rsidP="00EE6591">
      <w:pPr>
        <w:widowControl w:val="0"/>
        <w:numPr>
          <w:ilvl w:val="0"/>
          <w:numId w:val="10"/>
        </w:numPr>
        <w:tabs>
          <w:tab w:val="left" w:pos="5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фильтраторы воды.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 жизни человека:</w:t>
      </w:r>
    </w:p>
    <w:p w:rsidR="000D79D1" w:rsidRPr="000D79D1" w:rsidRDefault="000D79D1" w:rsidP="00EE6591">
      <w:pPr>
        <w:widowControl w:val="0"/>
        <w:numPr>
          <w:ilvl w:val="0"/>
          <w:numId w:val="10"/>
        </w:numPr>
        <w:tabs>
          <w:tab w:val="left" w:pos="6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медицинской и парфюмерной промышленности;</w:t>
      </w:r>
    </w:p>
    <w:p w:rsidR="000D79D1" w:rsidRPr="000D79D1" w:rsidRDefault="000D79D1" w:rsidP="00EE6591">
      <w:pPr>
        <w:widowControl w:val="0"/>
        <w:numPr>
          <w:ilvl w:val="0"/>
          <w:numId w:val="10"/>
        </w:numPr>
        <w:tabs>
          <w:tab w:val="left" w:pos="60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технических целей;</w:t>
      </w:r>
    </w:p>
    <w:p w:rsidR="000D79D1" w:rsidRPr="000D79D1" w:rsidRDefault="000D79D1" w:rsidP="00EE6591">
      <w:pPr>
        <w:widowControl w:val="0"/>
        <w:numPr>
          <w:ilvl w:val="0"/>
          <w:numId w:val="10"/>
        </w:numPr>
        <w:tabs>
          <w:tab w:val="left" w:pos="60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качестве удобрений;</w:t>
      </w:r>
    </w:p>
    <w:p w:rsidR="000D79D1" w:rsidRPr="000D79D1" w:rsidRDefault="000D79D1" w:rsidP="00EE6591">
      <w:pPr>
        <w:widowControl w:val="0"/>
        <w:numPr>
          <w:ilvl w:val="0"/>
          <w:numId w:val="10"/>
        </w:numPr>
        <w:tabs>
          <w:tab w:val="left" w:pos="60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украшения и сувениры.</w:t>
      </w:r>
    </w:p>
    <w:p w:rsidR="000D79D1" w:rsidRPr="000D79D1" w:rsidRDefault="000D79D1" w:rsidP="00EE6591">
      <w:pPr>
        <w:widowControl w:val="0"/>
        <w:numPr>
          <w:ilvl w:val="0"/>
          <w:numId w:val="5"/>
        </w:numPr>
        <w:tabs>
          <w:tab w:val="left" w:pos="3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знаний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беседа.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симметрию тела называют радиально-лучевой?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значение в жизни животного имеет такое расположение частей его тела?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экологическая роль губок?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существует классов губок? Какие?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 может быть состав скелета губок?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образ жизни сказывается на внешнем виде губок?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скольких слоев состоит тело губок?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функции каждого слоя?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ткань?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орган?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системы органов животных можно выделить?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Домашнее задание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§5, ответить на вопросы в конце параграфа.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13. Тип Иглокожие. Классы: морские лилии, морские звезды, морские ежи, голотурии, офиуры.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урока: Тип Иглокожие. Классы: морские лилии, морские звезды, морские ежи, голотурии, офиуры.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урока: Познакомить учащихся с общей характеристикой типа игло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кожих, их многообразием, значением в природе и жизни человека. Оборудование: Таблица «Тип иглокожие», коллекции иглокожих.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Актуализация знаний</w:t>
      </w:r>
    </w:p>
    <w:p w:rsidR="000D79D1" w:rsidRPr="000D79D1" w:rsidRDefault="000D79D1" w:rsidP="00EE6591">
      <w:pPr>
        <w:widowControl w:val="0"/>
        <w:numPr>
          <w:ilvl w:val="0"/>
          <w:numId w:val="11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Биологический диктант. Допишите недостающие слова.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Моллюски имеют... симметрию.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Тело большинства моллюсков делится на три отдела:....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Кожаная складка, покрывающая тело моллюска называется ....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«Чертовыми пальцами» называют обломки внутренней раковины ....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Самым крупным двустворчатым моллюском (масса до 250 кг) является...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головоногих моллюсков наибольших размеров достигают (до 20мет- ров в длину и весом до 8 тонн)....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 может отсутствовать у моллюсков, ведущих... образ жизни.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активно плавающих моллюсков отсутствует...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зоологии, изучающий моллюсков называется ....</w:t>
      </w:r>
    </w:p>
    <w:p w:rsidR="000D79D1" w:rsidRPr="000D79D1" w:rsidRDefault="000D79D1" w:rsidP="00EE6591">
      <w:pPr>
        <w:widowControl w:val="0"/>
        <w:numPr>
          <w:ilvl w:val="0"/>
          <w:numId w:val="12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моллюски способны «просверливать» ходы в древесине. Наи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более известны из них корабельные черви, относящиеся к классу....</w:t>
      </w:r>
    </w:p>
    <w:p w:rsidR="000D79D1" w:rsidRPr="000D79D1" w:rsidRDefault="000D79D1" w:rsidP="00EE6591">
      <w:pPr>
        <w:widowControl w:val="0"/>
        <w:numPr>
          <w:ilvl w:val="0"/>
          <w:numId w:val="11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верные утверждения.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Моллюски обитают в различных водоемах и на суше.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моллюски имеют раковину.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прудовиков, беззубок и кальмаров состоит из мускулистой ноги, туловища и головы с щупальцами.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5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моллюски — растительноядные животные.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Кальмары, каракатицы и осьминоги передвигаются реактивным спо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собом.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Кальмары, осьминоги — хищники. Они питаются крабами, рыбой и другими водными животными.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Водные улитки в водоемах имеют большое значение как фильтраторы воды.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моллюсков встречаются как однополые, так и гермафродиты.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 система моллюсков замкнутая.</w:t>
      </w:r>
    </w:p>
    <w:p w:rsidR="000D79D1" w:rsidRPr="000D79D1" w:rsidRDefault="000D79D1" w:rsidP="00EE6591">
      <w:pPr>
        <w:widowControl w:val="0"/>
        <w:numPr>
          <w:ilvl w:val="0"/>
          <w:numId w:val="13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головоногих моллюсков нервная система наиболее развита.</w:t>
      </w:r>
    </w:p>
    <w:p w:rsidR="000D79D1" w:rsidRPr="000D79D1" w:rsidRDefault="000D79D1" w:rsidP="00EE6591">
      <w:pPr>
        <w:widowControl w:val="0"/>
        <w:numPr>
          <w:ilvl w:val="0"/>
          <w:numId w:val="11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задание на карточках:</w:t>
      </w:r>
    </w:p>
    <w:p w:rsidR="000D79D1" w:rsidRPr="000D79D1" w:rsidRDefault="000D79D1" w:rsidP="00EE6591">
      <w:pPr>
        <w:widowControl w:val="0"/>
        <w:numPr>
          <w:ilvl w:val="0"/>
          <w:numId w:val="14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класса брюхоногие моллюски. Перечислите общие черты строения, приведите примеры</w:t>
      </w:r>
    </w:p>
    <w:p w:rsidR="000D79D1" w:rsidRPr="000D79D1" w:rsidRDefault="000D79D1" w:rsidP="00EE6591">
      <w:pPr>
        <w:widowControl w:val="0"/>
        <w:numPr>
          <w:ilvl w:val="0"/>
          <w:numId w:val="14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роль моллюсков в природе?</w:t>
      </w:r>
    </w:p>
    <w:p w:rsidR="000D79D1" w:rsidRPr="000D79D1" w:rsidRDefault="000D79D1" w:rsidP="00EE6591">
      <w:pPr>
        <w:widowControl w:val="0"/>
        <w:numPr>
          <w:ilvl w:val="0"/>
          <w:numId w:val="14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отличие кровеносной системы моллюсков от кровеносной системы кольча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тых червей?</w:t>
      </w:r>
    </w:p>
    <w:p w:rsidR="000D79D1" w:rsidRPr="000D79D1" w:rsidRDefault="000D79D1" w:rsidP="00EE6591">
      <w:pPr>
        <w:widowControl w:val="0"/>
        <w:numPr>
          <w:ilvl w:val="0"/>
          <w:numId w:val="15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класса головоногие моллюски. Перечислите общие черты строения, приведите примеры</w:t>
      </w:r>
    </w:p>
    <w:p w:rsidR="000D79D1" w:rsidRPr="000D79D1" w:rsidRDefault="000D79D1" w:rsidP="00EE6591">
      <w:pPr>
        <w:widowControl w:val="0"/>
        <w:numPr>
          <w:ilvl w:val="0"/>
          <w:numId w:val="15"/>
        </w:numPr>
        <w:tabs>
          <w:tab w:val="left" w:pos="88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положительная роль моллюсков в жизни человека?</w:t>
      </w:r>
    </w:p>
    <w:p w:rsidR="000D79D1" w:rsidRPr="000D79D1" w:rsidRDefault="000D79D1" w:rsidP="00EE6591">
      <w:pPr>
        <w:widowControl w:val="0"/>
        <w:numPr>
          <w:ilvl w:val="0"/>
          <w:numId w:val="15"/>
        </w:numPr>
        <w:tabs>
          <w:tab w:val="left" w:pos="88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различия в нервной системе головоногих и двустворчатых моллюсков?</w:t>
      </w:r>
    </w:p>
    <w:p w:rsidR="000D79D1" w:rsidRPr="000D79D1" w:rsidRDefault="000D79D1" w:rsidP="00EE6591">
      <w:pPr>
        <w:widowControl w:val="0"/>
        <w:numPr>
          <w:ilvl w:val="0"/>
          <w:numId w:val="16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класса двустворчатые моллюски. Перечислите общие чер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строения, приведите примеры</w:t>
      </w:r>
    </w:p>
    <w:p w:rsidR="000D79D1" w:rsidRPr="000D79D1" w:rsidRDefault="000D79D1" w:rsidP="00EE6591">
      <w:pPr>
        <w:widowControl w:val="0"/>
        <w:numPr>
          <w:ilvl w:val="0"/>
          <w:numId w:val="16"/>
        </w:numPr>
        <w:tabs>
          <w:tab w:val="left" w:pos="88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отрицательная роль моллюсков в жизни человека?</w:t>
      </w:r>
    </w:p>
    <w:p w:rsidR="000D79D1" w:rsidRPr="000D79D1" w:rsidRDefault="000D79D1" w:rsidP="00EE6591">
      <w:pPr>
        <w:widowControl w:val="0"/>
        <w:numPr>
          <w:ilvl w:val="0"/>
          <w:numId w:val="16"/>
        </w:numPr>
        <w:tabs>
          <w:tab w:val="left" w:pos="88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Опишите особенности размножения моллюсков.</w:t>
      </w:r>
    </w:p>
    <w:p w:rsidR="000D79D1" w:rsidRPr="000D79D1" w:rsidRDefault="000D79D1" w:rsidP="00EE6591">
      <w:pPr>
        <w:widowControl w:val="0"/>
        <w:numPr>
          <w:ilvl w:val="0"/>
          <w:numId w:val="4"/>
        </w:numPr>
        <w:tabs>
          <w:tab w:val="left" w:pos="40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нового материала: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своему строению иглокожие не похожи ни на каких других животных, а за счет необычной формы всегда привлекали к себе внимание. Название им дано еще в Древней Греции, их изучением занимались Аристотель и Плиний. Вплоть до середины XIX века иглокожих относили к типу кишечнополост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но потом ученые установили, что иглокожие относятся к группе высокоорганизованных беспозвоночных.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Иглокожие — довольно обширная группа животных. Их насчитывается по разным данным, 5000-6500 видов. И более 10 тысяч вымерших. Это морские донные животные, встречающиеся на различных глубинах. Большинство из них ведет свободноподвижный образ жизни, лишь некоторые 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прикрепленный.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иглокожие характеризуется следующими признаками: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Радиальная (обычно пятилучевая) симметрия. Правда, их предки обла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дали двусторонней симметрией.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 разделения тела на отделы.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в подкожном соединительном слое скелета из известковых пластинок, с торчащими на поверхности тела шипами и иглами.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Есть кровеносная система, органы дыхания слабо развиты или отсу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тствуют, специальных органов выделения нет.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Нервная система довольно примитивна.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Иглокожие в основном раздельнополы, развитие личинок происходит со сложным метаморфозом.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Высокая способность к регенерации.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D79D1" w:rsidRPr="000D79D1" w:rsidSect="000D79D1">
          <w:pgSz w:w="11909" w:h="16834"/>
          <w:pgMar w:top="993" w:right="710" w:bottom="2959" w:left="709" w:header="0" w:footer="3" w:gutter="0"/>
          <w:pgNumType w:start="337"/>
          <w:cols w:space="720"/>
          <w:noEndnote/>
          <w:docGrid w:linePitch="360"/>
        </w:sect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 особая водно-сосудистая система, с помощью которой живот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могут передвигаться.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Водно-сосудистая система — особенность строения, свойственная только иглокожим. Она состоит из серии каналов, наполненных жидкостью и служит для движения, осязания, а у морских лилий и некоторых ежей еще и для дыха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Передвижение осуществляется за счет наполнения жидкостью но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жек-трубочек, которые увеличиваются в размерах и становятся упругими, а затем часть из них сокращается, образуя подсобой безвоздушное пространст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во.. Давление окружающей воды плотно прижимает присоску к субстрату. За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 закрепившиеся ножки сокращаются, выталкивая из себя воду. Сокращения ножек подтягивают животное. Таким образом передвижение иглокожих происходит не за счет сокращения мышц, а за счет своеобразной гидравлической системы.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иглокожих.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1195"/>
        <w:gridCol w:w="1192"/>
        <w:gridCol w:w="1188"/>
        <w:gridCol w:w="1192"/>
        <w:gridCol w:w="1217"/>
      </w:tblGrid>
      <w:tr w:rsidR="000D79D1" w:rsidRPr="000D79D1" w:rsidTr="004A79A1">
        <w:trPr>
          <w:trHeight w:val="25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59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Иглокожие</w:t>
            </w:r>
          </w:p>
        </w:tc>
      </w:tr>
      <w:tr w:rsidR="000D79D1" w:rsidRPr="000D79D1" w:rsidTr="004A79A1">
        <w:trPr>
          <w:trHeight w:val="43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Морские ли</w:t>
            </w: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Морские</w:t>
            </w:r>
          </w:p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Морские</w:t>
            </w:r>
          </w:p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звезды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Голотурии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Офиуры</w:t>
            </w:r>
          </w:p>
        </w:tc>
      </w:tr>
    </w:tbl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— самостоятельная работа учащихся с учебником (§13).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Дать краткую характеристику каждого класса , привести примеры; объ</w:t>
      </w: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яснить, почему класс получил такое название.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таблицу: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9"/>
        <w:gridCol w:w="2239"/>
        <w:gridCol w:w="1645"/>
        <w:gridCol w:w="1624"/>
      </w:tblGrid>
      <w:tr w:rsidR="000D79D1" w:rsidRPr="000D79D1" w:rsidTr="004A79A1">
        <w:trPr>
          <w:trHeight w:val="25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тела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Покровы тела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 жизни</w:t>
            </w:r>
          </w:p>
        </w:tc>
      </w:tr>
      <w:tr w:rsidR="000D79D1" w:rsidRPr="000D79D1" w:rsidTr="004A79A1">
        <w:trPr>
          <w:trHeight w:val="38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Морские</w:t>
            </w:r>
          </w:p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звезды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виде звезды, лучевые выросты ясно выражены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твер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дые пластинки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</w:t>
            </w:r>
          </w:p>
        </w:tc>
      </w:tr>
      <w:tr w:rsidR="000D79D1" w:rsidRPr="000D79D1" w:rsidTr="004A79A1">
        <w:trPr>
          <w:trHeight w:val="70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Морские</w:t>
            </w:r>
          </w:p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Обычно шаровидная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Пластинки смы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каются друг с дру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гом, образуя пан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цирь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</w:t>
            </w:r>
          </w:p>
        </w:tc>
      </w:tr>
      <w:tr w:rsidR="000D79D1" w:rsidRPr="000D79D1" w:rsidTr="004A79A1">
        <w:trPr>
          <w:trHeight w:val="70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Морские</w:t>
            </w:r>
          </w:p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лилии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чашечки отходят тон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кие лучевые выросты, уса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женные перистыми придатками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 «чашечке», так и в лучах твер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дые пластинки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Прикрепленный</w:t>
            </w:r>
          </w:p>
        </w:tc>
      </w:tr>
      <w:tr w:rsidR="000D79D1" w:rsidRPr="000D79D1" w:rsidTr="004A79A1">
        <w:trPr>
          <w:trHeight w:val="698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Голотурии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Обычно цилиндрическая (или червеобразная)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большинства мягкое (твердые пластинки микр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оскопические)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</w:t>
            </w:r>
          </w:p>
        </w:tc>
      </w:tr>
      <w:tr w:rsidR="000D79D1" w:rsidRPr="000D79D1" w:rsidTr="004A79A1">
        <w:trPr>
          <w:trHeight w:val="7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Офиуры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Плоское тело с длинны</w:t>
            </w: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ми, часто ветвящимися лучами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Скелет особенно развит в лучах: продольные ряды пластинок.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9D1" w:rsidRPr="000D79D1" w:rsidRDefault="000D79D1" w:rsidP="000D79D1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</w:t>
            </w:r>
          </w:p>
        </w:tc>
      </w:tr>
    </w:tbl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Одним из вариантов проведения этого урока может быть мини-кон</w:t>
      </w:r>
      <w:r w:rsidRPr="000D79D1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softHyphen/>
        <w:t>ференция. Пяти учащимся заранее дается задание подготовить доклад про какой-либо класс иглокожих, рассказать про особенности внешнего строения, питания, их значении; подобрать иллюстрации и наглядный материал. Одной из тем докладов также может быть «Значение иглоко</w:t>
      </w:r>
      <w:r w:rsidRPr="000D79D1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softHyphen/>
        <w:t>жих в природе и жизни человека».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Рекомендуемая литература для докладов Беляев М. М., Кременецкий Н. Г. Методика зоологии. М., 1936.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Догель В. А. Зоология беспозвоночных. М., 1975.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Энциклопедия Аванта плюс. Т. Животные.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Энциклопедия «Природа России» Т. «Беспозвоночные». М., 1999. Энциклопедия «Все о животных» Т.1. М., 2000.</w:t>
      </w:r>
    </w:p>
    <w:p w:rsidR="000D79D1" w:rsidRPr="000D79D1" w:rsidRDefault="000D79D1" w:rsidP="00EE6591">
      <w:pPr>
        <w:widowControl w:val="0"/>
        <w:numPr>
          <w:ilvl w:val="0"/>
          <w:numId w:val="17"/>
        </w:numPr>
        <w:tabs>
          <w:tab w:val="left" w:pos="49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знаний. Фронтальная беседа.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49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классов относится к типу иглокожих? Перечислите их.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49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D79D1" w:rsidRPr="000D79D1" w:rsidSect="003C1F4E">
          <w:headerReference w:type="even" r:id="rId8"/>
          <w:headerReference w:type="default" r:id="rId9"/>
          <w:pgSz w:w="11909" w:h="16834"/>
          <w:pgMar w:top="993" w:right="710" w:bottom="2959" w:left="709" w:header="0" w:footer="3" w:gutter="0"/>
          <w:cols w:space="720"/>
          <w:noEndnote/>
          <w:docGrid w:linePitch="360"/>
        </w:sect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видов животных относится к типу иглокожие?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Какова симметрия тела иглокожих?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особенность способа передвижения иглокожих?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регенерация?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такие гермафродиты?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Каково значение иглокожих?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животные типа ведут прикрепленный образ жизни?</w:t>
      </w:r>
    </w:p>
    <w:p w:rsidR="000D79D1" w:rsidRPr="000D79D1" w:rsidRDefault="000D79D1" w:rsidP="00EE6591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животных типа мягкое тело?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0D79D1" w:rsidRPr="000D79D1" w:rsidRDefault="000D79D1" w:rsidP="000D79D1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§13, ответить на вопросы в конце параграфа, повторить §6.</w:t>
      </w:r>
    </w:p>
    <w:p w:rsidR="00DE31B9" w:rsidRPr="000D79D1" w:rsidRDefault="00DE31B9" w:rsidP="000D79D1">
      <w:bookmarkStart w:id="2" w:name="_GoBack"/>
      <w:bookmarkEnd w:id="2"/>
    </w:p>
    <w:sectPr w:rsidR="00DE31B9" w:rsidRPr="000D79D1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591" w:rsidRDefault="00EE6591" w:rsidP="006E20F5">
      <w:pPr>
        <w:spacing w:after="0" w:line="240" w:lineRule="auto"/>
      </w:pPr>
      <w:r>
        <w:separator/>
      </w:r>
    </w:p>
  </w:endnote>
  <w:endnote w:type="continuationSeparator" w:id="0">
    <w:p w:rsidR="00EE6591" w:rsidRDefault="00EE6591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591" w:rsidRDefault="00EE6591" w:rsidP="006E20F5">
      <w:pPr>
        <w:spacing w:after="0" w:line="240" w:lineRule="auto"/>
      </w:pPr>
      <w:r>
        <w:separator/>
      </w:r>
    </w:p>
  </w:footnote>
  <w:footnote w:type="continuationSeparator" w:id="0">
    <w:p w:rsidR="00EE6591" w:rsidRDefault="00EE6591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9D1" w:rsidRDefault="000D79D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399235F" wp14:editId="54EEF7E9">
              <wp:simplePos x="0" y="0"/>
              <wp:positionH relativeFrom="page">
                <wp:posOffset>5645150</wp:posOffset>
              </wp:positionH>
              <wp:positionV relativeFrom="page">
                <wp:posOffset>1866900</wp:posOffset>
              </wp:positionV>
              <wp:extent cx="201295" cy="84455"/>
              <wp:effectExtent l="0" t="0" r="1905" b="127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295" cy="84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79D1" w:rsidRDefault="000D79D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62FA9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344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44.5pt;margin-top:147pt;width:15.85pt;height:6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" filled="f" stroked="f">
              <v:textbox style="mso-fit-shape-to-text:t" inset="0,0,0,0">
                <w:txbxContent>
                  <w:p w:rsidR="000D79D1" w:rsidRDefault="000D79D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62FA9">
                      <w:rPr>
                        <w:rStyle w:val="1685pt"/>
                        <w:i/>
                        <w:iCs/>
                        <w:noProof/>
                      </w:rPr>
                      <w:t>344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9D1" w:rsidRDefault="000D79D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07F2734" wp14:editId="390FDAF8">
              <wp:simplePos x="0" y="0"/>
              <wp:positionH relativeFrom="page">
                <wp:posOffset>5645150</wp:posOffset>
              </wp:positionH>
              <wp:positionV relativeFrom="page">
                <wp:posOffset>1866900</wp:posOffset>
              </wp:positionV>
              <wp:extent cx="180340" cy="121920"/>
              <wp:effectExtent l="0" t="0" r="190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34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79D1" w:rsidRDefault="000D79D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D79D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343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44.5pt;margin-top:147pt;width:14.2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" filled="f" stroked="f">
              <v:textbox style="mso-fit-shape-to-text:t" inset="0,0,0,0">
                <w:txbxContent>
                  <w:p w:rsidR="000D79D1" w:rsidRDefault="000D79D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D79D1">
                      <w:rPr>
                        <w:rStyle w:val="1685pt"/>
                        <w:i/>
                        <w:iCs/>
                        <w:noProof/>
                      </w:rPr>
                      <w:t>343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1255"/>
    <w:multiLevelType w:val="multilevel"/>
    <w:tmpl w:val="0B32E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ED1566"/>
    <w:multiLevelType w:val="multilevel"/>
    <w:tmpl w:val="6032E3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315CDC"/>
    <w:multiLevelType w:val="multilevel"/>
    <w:tmpl w:val="6F80075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F407F4"/>
    <w:multiLevelType w:val="multilevel"/>
    <w:tmpl w:val="9DDA1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E42DE3"/>
    <w:multiLevelType w:val="multilevel"/>
    <w:tmpl w:val="4FFE5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B7C79"/>
    <w:multiLevelType w:val="multilevel"/>
    <w:tmpl w:val="28B87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286F12"/>
    <w:multiLevelType w:val="multilevel"/>
    <w:tmpl w:val="AE940E8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462E1F"/>
    <w:multiLevelType w:val="multilevel"/>
    <w:tmpl w:val="51523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DE6718"/>
    <w:multiLevelType w:val="multilevel"/>
    <w:tmpl w:val="C150AA5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5404E2"/>
    <w:multiLevelType w:val="multilevel"/>
    <w:tmpl w:val="FA5099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5E4A4E"/>
    <w:multiLevelType w:val="multilevel"/>
    <w:tmpl w:val="A99EB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0C1D44"/>
    <w:multiLevelType w:val="multilevel"/>
    <w:tmpl w:val="D3863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6E66B3"/>
    <w:multiLevelType w:val="multilevel"/>
    <w:tmpl w:val="3D7A04B8"/>
    <w:lvl w:ilvl="0">
      <w:start w:val="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DD7AD3"/>
    <w:multiLevelType w:val="multilevel"/>
    <w:tmpl w:val="852EB2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7F02F5"/>
    <w:multiLevelType w:val="multilevel"/>
    <w:tmpl w:val="1AEAF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911F00"/>
    <w:multiLevelType w:val="multilevel"/>
    <w:tmpl w:val="1A00B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C01ED2"/>
    <w:multiLevelType w:val="multilevel"/>
    <w:tmpl w:val="431ABA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6"/>
  </w:num>
  <w:num w:numId="6">
    <w:abstractNumId w:val="14"/>
  </w:num>
  <w:num w:numId="7">
    <w:abstractNumId w:val="11"/>
  </w:num>
  <w:num w:numId="8">
    <w:abstractNumId w:val="4"/>
  </w:num>
  <w:num w:numId="9">
    <w:abstractNumId w:val="12"/>
  </w:num>
  <w:num w:numId="10">
    <w:abstractNumId w:val="9"/>
  </w:num>
  <w:num w:numId="11">
    <w:abstractNumId w:val="10"/>
  </w:num>
  <w:num w:numId="12">
    <w:abstractNumId w:val="13"/>
  </w:num>
  <w:num w:numId="13">
    <w:abstractNumId w:val="1"/>
  </w:num>
  <w:num w:numId="14">
    <w:abstractNumId w:val="3"/>
  </w:num>
  <w:num w:numId="15">
    <w:abstractNumId w:val="5"/>
  </w:num>
  <w:num w:numId="16">
    <w:abstractNumId w:val="15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D79D1"/>
    <w:rsid w:val="001A4500"/>
    <w:rsid w:val="004C551B"/>
    <w:rsid w:val="005368D3"/>
    <w:rsid w:val="006E20F5"/>
    <w:rsid w:val="0083079E"/>
    <w:rsid w:val="0095041C"/>
    <w:rsid w:val="00985991"/>
    <w:rsid w:val="009C1D02"/>
    <w:rsid w:val="00AF2C08"/>
    <w:rsid w:val="00DE31B9"/>
    <w:rsid w:val="00DF70FB"/>
    <w:rsid w:val="00EE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2002</Words>
  <Characters>11414</Characters>
  <Application>Microsoft Office Word</Application>
  <DocSecurity>0</DocSecurity>
  <Lines>95</Lines>
  <Paragraphs>26</Paragraphs>
  <ScaleCrop>false</ScaleCrop>
  <Company>Microsoft</Company>
  <LinksUpToDate>false</LinksUpToDate>
  <CharactersWithSpaces>13390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2015-01-06T19:33:00Z</dcterms:created>
  <dcterms:modified xsi:type="dcterms:W3CDTF">2015-01-06T20:32:00Z</dcterms:modified>
</cp:coreProperties>
</file>